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15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654"/>
      </w:tblGrid>
      <w:tr w:rsidR="008B1FC2" w:rsidRPr="00894BD0" w14:paraId="50D1B021" w14:textId="77777777" w:rsidTr="007313A1">
        <w:trPr>
          <w:trHeight w:val="1516"/>
        </w:trPr>
        <w:tc>
          <w:tcPr>
            <w:tcW w:w="2127" w:type="dxa"/>
            <w:hideMark/>
          </w:tcPr>
          <w:p w14:paraId="30D9DD0C" w14:textId="77777777" w:rsidR="008B1FC2" w:rsidRPr="00894BD0" w:rsidRDefault="008B1FC2" w:rsidP="005525A4">
            <w:pPr>
              <w:widowControl w:val="0"/>
              <w:autoSpaceDE w:val="0"/>
              <w:autoSpaceDN w:val="0"/>
              <w:spacing w:after="0" w:line="240" w:lineRule="auto"/>
              <w:ind w:left="200" w:right="-288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94BD0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6550CF4A" wp14:editId="682D28E4">
                  <wp:extent cx="123825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101D7BF" w14:textId="77777777" w:rsidR="008B1FC2" w:rsidRPr="00894BD0" w:rsidRDefault="008B1FC2" w:rsidP="005525A4">
            <w:pPr>
              <w:widowControl w:val="0"/>
              <w:autoSpaceDE w:val="0"/>
              <w:autoSpaceDN w:val="0"/>
              <w:spacing w:before="1" w:after="0"/>
              <w:ind w:left="622" w:right="304" w:hanging="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894BD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2EBE91AE" w14:textId="77777777" w:rsidR="008B1FC2" w:rsidRPr="00894BD0" w:rsidRDefault="008B1FC2" w:rsidP="005525A4">
            <w:pPr>
              <w:widowControl w:val="0"/>
              <w:autoSpaceDE w:val="0"/>
              <w:autoSpaceDN w:val="0"/>
              <w:spacing w:after="0"/>
              <w:ind w:left="524" w:right="198" w:hanging="12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894BD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5FE78B23" w14:textId="77777777" w:rsidR="008B1FC2" w:rsidRPr="00894BD0" w:rsidRDefault="008B1FC2" w:rsidP="005525A4">
            <w:pPr>
              <w:widowControl w:val="0"/>
              <w:autoSpaceDE w:val="0"/>
              <w:autoSpaceDN w:val="0"/>
              <w:spacing w:after="0" w:line="262" w:lineRule="exact"/>
              <w:ind w:left="2337" w:right="2018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894BD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Е.В. Золотухина»</w:t>
            </w:r>
          </w:p>
        </w:tc>
      </w:tr>
    </w:tbl>
    <w:p w14:paraId="175EC9D7" w14:textId="77777777" w:rsidR="00D60CD6" w:rsidRPr="007313A1" w:rsidRDefault="007313A1" w:rsidP="007313A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313A1">
        <w:rPr>
          <w:rFonts w:ascii="Times New Roman" w:eastAsia="Times New Roman" w:hAnsi="Times New Roman" w:cs="Times New Roman"/>
          <w:b/>
          <w:bCs/>
        </w:rPr>
        <w:t>МИНИСТЕРСТВО ОБРАЗОВАНИЕ И НАУКИ САМАРСКОЙ ОБЛАСТИ</w:t>
      </w:r>
    </w:p>
    <w:p w14:paraId="2A720D81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747CE3E1" w14:textId="77777777" w:rsidR="007313A1" w:rsidRDefault="007313A1" w:rsidP="007313A1">
      <w:pPr>
        <w:widowControl w:val="0"/>
        <w:suppressAutoHyphens/>
        <w:autoSpaceDE w:val="0"/>
        <w:adjustRightInd w:val="0"/>
        <w:spacing w:after="0" w:line="240" w:lineRule="auto"/>
        <w:ind w:left="432"/>
        <w:jc w:val="center"/>
        <w:rPr>
          <w:rFonts w:ascii="Times New Roman" w:hAnsi="Times New Roman" w:cs="Times New Roman"/>
          <w:caps/>
        </w:rPr>
      </w:pPr>
      <w:r w:rsidRPr="007313A1">
        <w:rPr>
          <w:rFonts w:ascii="Times New Roman" w:hAnsi="Times New Roman" w:cs="Times New Roman"/>
          <w:caps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aps/>
        </w:rPr>
        <w:t xml:space="preserve">            </w:t>
      </w:r>
    </w:p>
    <w:p w14:paraId="763F1CA8" w14:textId="77777777" w:rsidR="007313A1" w:rsidRDefault="007313A1" w:rsidP="007313A1">
      <w:pPr>
        <w:widowControl w:val="0"/>
        <w:suppressAutoHyphens/>
        <w:autoSpaceDE w:val="0"/>
        <w:adjustRightInd w:val="0"/>
        <w:spacing w:after="0" w:line="240" w:lineRule="auto"/>
        <w:ind w:left="432"/>
        <w:jc w:val="center"/>
        <w:rPr>
          <w:rFonts w:ascii="Times New Roman" w:hAnsi="Times New Roman" w:cs="Times New Roman"/>
          <w:caps/>
        </w:rPr>
      </w:pPr>
    </w:p>
    <w:p w14:paraId="6E3B44DA" w14:textId="77777777" w:rsidR="007313A1" w:rsidRDefault="007313A1" w:rsidP="007313A1">
      <w:pPr>
        <w:widowControl w:val="0"/>
        <w:suppressAutoHyphens/>
        <w:autoSpaceDE w:val="0"/>
        <w:adjustRightInd w:val="0"/>
        <w:spacing w:after="0" w:line="240" w:lineRule="auto"/>
        <w:ind w:left="432"/>
        <w:jc w:val="center"/>
        <w:rPr>
          <w:rFonts w:ascii="Times New Roman" w:hAnsi="Times New Roman" w:cs="Times New Roman"/>
          <w:caps/>
        </w:rPr>
      </w:pPr>
    </w:p>
    <w:p w14:paraId="72CD47B8" w14:textId="36D418B2" w:rsidR="007313A1" w:rsidRPr="007313A1" w:rsidRDefault="007313A1" w:rsidP="007313A1">
      <w:pPr>
        <w:widowControl w:val="0"/>
        <w:suppressAutoHyphens/>
        <w:autoSpaceDE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                                                                              </w:t>
      </w:r>
      <w:r w:rsidR="0025024B">
        <w:rPr>
          <w:rFonts w:ascii="Times New Roman" w:hAnsi="Times New Roman" w:cs="Times New Roman"/>
          <w:caps/>
        </w:rPr>
        <w:t xml:space="preserve">         </w:t>
      </w:r>
      <w:r w:rsidRPr="007313A1">
        <w:rPr>
          <w:rFonts w:ascii="Times New Roman" w:eastAsia="Times New Roman" w:hAnsi="Times New Roman" w:cs="Times New Roman"/>
          <w:caps/>
        </w:rPr>
        <w:t>УтверждЕНО</w:t>
      </w:r>
    </w:p>
    <w:p w14:paraId="484546AB" w14:textId="77777777" w:rsidR="007313A1" w:rsidRPr="007313A1" w:rsidRDefault="007313A1" w:rsidP="007313A1">
      <w:pPr>
        <w:widowControl w:val="0"/>
        <w:numPr>
          <w:ilvl w:val="0"/>
          <w:numId w:val="11"/>
        </w:num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313A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Приказ директора </w:t>
      </w:r>
    </w:p>
    <w:p w14:paraId="24B4EC75" w14:textId="619E8106" w:rsidR="007313A1" w:rsidRPr="007313A1" w:rsidRDefault="007313A1" w:rsidP="007313A1">
      <w:pPr>
        <w:widowControl w:val="0"/>
        <w:numPr>
          <w:ilvl w:val="0"/>
          <w:numId w:val="11"/>
        </w:num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7313A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25024B" w:rsidRPr="00DF7CB9">
        <w:rPr>
          <w:rFonts w:ascii="Times New Roman" w:hAnsi="Times New Roman" w:cs="Times New Roman"/>
        </w:rPr>
        <w:t>от 30.05.2023 г. № 184-од</w:t>
      </w:r>
    </w:p>
    <w:p w14:paraId="4BE01247" w14:textId="77777777" w:rsidR="00D60CD6" w:rsidRPr="0044482A" w:rsidRDefault="00D60CD6" w:rsidP="00D60C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E2A1C76" w14:textId="77777777" w:rsidR="00D60CD6" w:rsidRPr="0044482A" w:rsidRDefault="00D60CD6" w:rsidP="00D60C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092BF92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78CC22AC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4A5B0A22" w14:textId="77777777" w:rsidR="00D60CD6" w:rsidRDefault="00D60CD6" w:rsidP="00D60CD6">
      <w:pPr>
        <w:rPr>
          <w:rFonts w:ascii="Times New Roman" w:hAnsi="Times New Roman"/>
          <w:b/>
          <w:i/>
        </w:rPr>
      </w:pPr>
    </w:p>
    <w:p w14:paraId="21A098B0" w14:textId="77777777" w:rsidR="00D60CD6" w:rsidRDefault="00D60CD6" w:rsidP="00D60CD6">
      <w:pPr>
        <w:rPr>
          <w:rFonts w:ascii="Times New Roman" w:hAnsi="Times New Roman"/>
          <w:b/>
          <w:i/>
        </w:rPr>
      </w:pPr>
    </w:p>
    <w:p w14:paraId="290E65B7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76A27932" w14:textId="77777777" w:rsidR="0025024B" w:rsidRPr="00B37FD2" w:rsidRDefault="00D60CD6" w:rsidP="002502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FD2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25024B" w:rsidRPr="00AA1D29">
        <w:rPr>
          <w:rFonts w:ascii="Times New Roman" w:hAnsi="Times New Roman"/>
          <w:b/>
          <w:sz w:val="24"/>
          <w:szCs w:val="24"/>
        </w:rPr>
        <w:t>УЧЕБН</w:t>
      </w:r>
      <w:r w:rsidR="0025024B">
        <w:rPr>
          <w:rFonts w:ascii="Times New Roman" w:hAnsi="Times New Roman"/>
          <w:b/>
          <w:sz w:val="24"/>
          <w:szCs w:val="24"/>
        </w:rPr>
        <w:t>ОЙ ДИСЦИПЛИНЫ</w:t>
      </w:r>
    </w:p>
    <w:p w14:paraId="285C34BA" w14:textId="52107C48" w:rsidR="00D60CD6" w:rsidRDefault="00D60CD6" w:rsidP="0025024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ОП.02 ТЕХНИЧЕСКАЯ ГРАФИКА</w:t>
      </w:r>
    </w:p>
    <w:p w14:paraId="745F7BD7" w14:textId="77777777" w:rsidR="00A77477" w:rsidRPr="00A77477" w:rsidRDefault="00A77477" w:rsidP="00A77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477">
        <w:rPr>
          <w:rFonts w:ascii="Times New Roman" w:eastAsia="Times New Roman" w:hAnsi="Times New Roman" w:cs="Times New Roman"/>
        </w:rPr>
        <w:t>общепрофессионального цикла</w:t>
      </w:r>
      <w:r w:rsidRPr="00A774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E1ED0C2" w14:textId="77777777" w:rsidR="00A77477" w:rsidRPr="00A77477" w:rsidRDefault="00A77477" w:rsidP="00A77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11" w:hanging="11"/>
        <w:jc w:val="center"/>
        <w:rPr>
          <w:rFonts w:ascii="Times New Roman" w:eastAsia="Times New Roman" w:hAnsi="Times New Roman" w:cs="Times New Roman"/>
        </w:rPr>
      </w:pPr>
      <w:r w:rsidRPr="00A77477">
        <w:rPr>
          <w:rFonts w:ascii="Times New Roman" w:eastAsia="Times New Roman" w:hAnsi="Times New Roman" w:cs="Times New Roman"/>
        </w:rPr>
        <w:t>основной образовательной программы</w:t>
      </w:r>
    </w:p>
    <w:p w14:paraId="4F3B5A73" w14:textId="77777777" w:rsidR="00A77477" w:rsidRPr="00A77477" w:rsidRDefault="00A77477" w:rsidP="00A77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11" w:hanging="11"/>
        <w:jc w:val="center"/>
        <w:rPr>
          <w:rFonts w:ascii="Times New Roman" w:eastAsia="Times New Roman" w:hAnsi="Times New Roman" w:cs="Times New Roman"/>
        </w:rPr>
      </w:pPr>
      <w:r w:rsidRPr="00A77477">
        <w:rPr>
          <w:rFonts w:ascii="Times New Roman" w:eastAsia="Times New Roman" w:hAnsi="Times New Roman" w:cs="Times New Roman"/>
        </w:rPr>
        <w:t xml:space="preserve">программы подготовки квалифицированных рабочих, служащих </w:t>
      </w:r>
    </w:p>
    <w:p w14:paraId="3309BB8E" w14:textId="77777777" w:rsidR="00160840" w:rsidRPr="00FA1288" w:rsidRDefault="00160840" w:rsidP="006D16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288">
        <w:rPr>
          <w:rFonts w:ascii="Times New Roman" w:eastAsia="Times New Roman" w:hAnsi="Times New Roman" w:cs="Times New Roman"/>
          <w:b/>
          <w:iCs/>
          <w:color w:val="000000"/>
        </w:rPr>
        <w:t>15.01.33 Токарь на станках</w:t>
      </w:r>
    </w:p>
    <w:p w14:paraId="176CFEE5" w14:textId="77777777" w:rsidR="00160840" w:rsidRPr="00FA1288" w:rsidRDefault="00160840" w:rsidP="006D16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288">
        <w:rPr>
          <w:rFonts w:ascii="Times New Roman" w:eastAsia="Times New Roman" w:hAnsi="Times New Roman" w:cs="Times New Roman"/>
          <w:b/>
          <w:iCs/>
          <w:color w:val="000000"/>
        </w:rPr>
        <w:t>с числовым программным управлением</w:t>
      </w:r>
    </w:p>
    <w:p w14:paraId="4B7B5588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558D210A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22396649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0F15B658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4F010DCF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767B8EBE" w14:textId="77777777" w:rsidR="00D60CD6" w:rsidRPr="0046060F" w:rsidRDefault="00D60CD6" w:rsidP="00D60CD6">
      <w:pPr>
        <w:rPr>
          <w:rFonts w:ascii="Times New Roman" w:hAnsi="Times New Roman"/>
          <w:b/>
          <w:i/>
        </w:rPr>
      </w:pPr>
    </w:p>
    <w:p w14:paraId="7D201956" w14:textId="77777777" w:rsidR="00D60CD6" w:rsidRDefault="00D60CD6" w:rsidP="00D60CD6">
      <w:pPr>
        <w:rPr>
          <w:rFonts w:ascii="Times New Roman" w:hAnsi="Times New Roman"/>
          <w:b/>
          <w:i/>
        </w:rPr>
      </w:pPr>
    </w:p>
    <w:p w14:paraId="5379046F" w14:textId="77777777" w:rsidR="00D60CD6" w:rsidRDefault="00D60CD6" w:rsidP="00D60CD6">
      <w:pPr>
        <w:rPr>
          <w:rFonts w:ascii="Times New Roman" w:hAnsi="Times New Roman"/>
          <w:b/>
          <w:i/>
        </w:rPr>
      </w:pPr>
    </w:p>
    <w:p w14:paraId="64ABEA77" w14:textId="3436434A" w:rsidR="00A77477" w:rsidRPr="00A77477" w:rsidRDefault="00A77477" w:rsidP="00A7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A77477">
        <w:rPr>
          <w:rFonts w:ascii="Times New Roman" w:eastAsia="Times New Roman" w:hAnsi="Times New Roman" w:cs="Times New Roman"/>
          <w:b/>
          <w:bCs/>
        </w:rPr>
        <w:t>Самара, 202</w:t>
      </w:r>
      <w:r w:rsidR="0025024B">
        <w:rPr>
          <w:rFonts w:ascii="Times New Roman" w:eastAsia="Times New Roman" w:hAnsi="Times New Roman" w:cs="Times New Roman"/>
          <w:b/>
          <w:bCs/>
        </w:rPr>
        <w:t>3</w:t>
      </w:r>
      <w:r w:rsidRPr="00A77477">
        <w:rPr>
          <w:rFonts w:ascii="Times New Roman" w:eastAsia="Times New Roman" w:hAnsi="Times New Roman" w:cs="Times New Roman"/>
          <w:b/>
          <w:bCs/>
        </w:rPr>
        <w:t>г.</w:t>
      </w:r>
    </w:p>
    <w:p w14:paraId="324ED6C2" w14:textId="77777777" w:rsidR="007A1CD3" w:rsidRPr="007A1CD3" w:rsidRDefault="007A1CD3" w:rsidP="007A1CD3">
      <w:pPr>
        <w:pageBreakBefore/>
        <w:spacing w:before="100" w:beforeAutospacing="1" w:after="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CD3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СОДЕРЖАНИЕ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6050B" w:rsidRPr="00326E07" w14:paraId="111FED03" w14:textId="77777777" w:rsidTr="0096050B">
        <w:trPr>
          <w:trHeight w:val="381"/>
        </w:trPr>
        <w:tc>
          <w:tcPr>
            <w:tcW w:w="9889" w:type="dxa"/>
          </w:tcPr>
          <w:p w14:paraId="1591B02A" w14:textId="77777777" w:rsidR="0096050B" w:rsidRPr="00326E07" w:rsidRDefault="0096050B" w:rsidP="005645EB">
            <w:pPr>
              <w:pStyle w:val="1"/>
              <w:ind w:left="284" w:firstLine="0"/>
              <w:jc w:val="both"/>
              <w:rPr>
                <w:caps/>
                <w:szCs w:val="24"/>
              </w:rPr>
            </w:pPr>
          </w:p>
        </w:tc>
      </w:tr>
      <w:tr w:rsidR="0096050B" w:rsidRPr="00326E07" w14:paraId="6768909B" w14:textId="77777777" w:rsidTr="0096050B">
        <w:trPr>
          <w:trHeight w:val="618"/>
        </w:trPr>
        <w:tc>
          <w:tcPr>
            <w:tcW w:w="9889" w:type="dxa"/>
          </w:tcPr>
          <w:p w14:paraId="10D456F2" w14:textId="1B724354" w:rsidR="0096050B" w:rsidRPr="00707610" w:rsidRDefault="00D427D6" w:rsidP="0096050B">
            <w:pPr>
              <w:pStyle w:val="1"/>
              <w:keepLines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0"/>
              <w:jc w:val="both"/>
              <w:rPr>
                <w:caps/>
                <w:szCs w:val="24"/>
              </w:rPr>
            </w:pPr>
            <w:r w:rsidRPr="00D427D6">
              <w:rPr>
                <w:caps/>
                <w:szCs w:val="24"/>
              </w:rPr>
              <w:t xml:space="preserve">ОБЩАЯ ХАРАКТЕРИСТИКА </w:t>
            </w:r>
            <w:r w:rsidR="0096050B" w:rsidRPr="00707610">
              <w:rPr>
                <w:caps/>
              </w:rPr>
              <w:t>УЧЕБН</w:t>
            </w:r>
            <w:r w:rsidR="0025024B">
              <w:rPr>
                <w:caps/>
              </w:rPr>
              <w:t>ОЙ ДИСЦИПЛИНЫ</w:t>
            </w:r>
          </w:p>
          <w:p w14:paraId="3D184700" w14:textId="77777777" w:rsidR="0096050B" w:rsidRPr="00707610" w:rsidRDefault="0096050B" w:rsidP="005645EB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96050B" w:rsidRPr="00326E07" w14:paraId="12B8D50E" w14:textId="77777777" w:rsidTr="0096050B">
        <w:trPr>
          <w:trHeight w:val="682"/>
        </w:trPr>
        <w:tc>
          <w:tcPr>
            <w:tcW w:w="9889" w:type="dxa"/>
          </w:tcPr>
          <w:p w14:paraId="318080B2" w14:textId="7E005234" w:rsidR="0096050B" w:rsidRPr="00707610" w:rsidRDefault="0096050B" w:rsidP="0096050B">
            <w:pPr>
              <w:pStyle w:val="1"/>
              <w:keepLines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0"/>
              <w:jc w:val="both"/>
              <w:rPr>
                <w:caps/>
                <w:szCs w:val="24"/>
              </w:rPr>
            </w:pPr>
            <w:r w:rsidRPr="00707610">
              <w:rPr>
                <w:caps/>
                <w:szCs w:val="24"/>
              </w:rPr>
              <w:t xml:space="preserve">СТРУКТУРА и содержание </w:t>
            </w:r>
            <w:r w:rsidR="0025024B" w:rsidRPr="0025024B">
              <w:rPr>
                <w:caps/>
              </w:rPr>
              <w:t>УЧЕБНОЙ ДИСЦИПЛИНЫ</w:t>
            </w:r>
          </w:p>
          <w:p w14:paraId="29D60634" w14:textId="77777777" w:rsidR="0096050B" w:rsidRPr="00707610" w:rsidRDefault="0096050B" w:rsidP="005645EB">
            <w:pPr>
              <w:pStyle w:val="1"/>
              <w:ind w:left="284" w:firstLine="0"/>
              <w:jc w:val="both"/>
              <w:rPr>
                <w:caps/>
                <w:szCs w:val="24"/>
              </w:rPr>
            </w:pPr>
          </w:p>
        </w:tc>
      </w:tr>
      <w:tr w:rsidR="0096050B" w:rsidRPr="00326E07" w14:paraId="72CA2789" w14:textId="77777777" w:rsidTr="0096050B">
        <w:trPr>
          <w:trHeight w:val="708"/>
        </w:trPr>
        <w:tc>
          <w:tcPr>
            <w:tcW w:w="9889" w:type="dxa"/>
          </w:tcPr>
          <w:p w14:paraId="57D23D98" w14:textId="0B3D4E9F" w:rsidR="0096050B" w:rsidRPr="00707610" w:rsidRDefault="0096050B" w:rsidP="0096050B">
            <w:pPr>
              <w:pStyle w:val="1"/>
              <w:keepLines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0"/>
              <w:jc w:val="both"/>
              <w:rPr>
                <w:caps/>
                <w:szCs w:val="24"/>
              </w:rPr>
            </w:pPr>
            <w:r w:rsidRPr="00707610">
              <w:rPr>
                <w:caps/>
                <w:szCs w:val="24"/>
              </w:rPr>
              <w:t xml:space="preserve">условия реализации программы </w:t>
            </w:r>
            <w:r w:rsidR="0025024B" w:rsidRPr="0025024B">
              <w:rPr>
                <w:caps/>
              </w:rPr>
              <w:t>УЧЕБНОЙ ДИСЦИПЛИНЫ</w:t>
            </w:r>
          </w:p>
          <w:p w14:paraId="3791E34F" w14:textId="77777777" w:rsidR="0096050B" w:rsidRPr="00707610" w:rsidRDefault="0096050B" w:rsidP="005645E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Cs w:val="24"/>
              </w:rPr>
            </w:pPr>
          </w:p>
        </w:tc>
      </w:tr>
      <w:tr w:rsidR="0096050B" w:rsidRPr="00326E07" w14:paraId="67B47A60" w14:textId="77777777" w:rsidTr="0096050B">
        <w:trPr>
          <w:trHeight w:val="698"/>
        </w:trPr>
        <w:tc>
          <w:tcPr>
            <w:tcW w:w="9889" w:type="dxa"/>
          </w:tcPr>
          <w:p w14:paraId="505BAACE" w14:textId="61A3B212" w:rsidR="0096050B" w:rsidRPr="00707610" w:rsidRDefault="0096050B" w:rsidP="0096050B">
            <w:pPr>
              <w:pStyle w:val="1"/>
              <w:numPr>
                <w:ilvl w:val="0"/>
                <w:numId w:val="12"/>
              </w:numPr>
              <w:jc w:val="both"/>
              <w:rPr>
                <w:caps/>
                <w:szCs w:val="24"/>
              </w:rPr>
            </w:pPr>
            <w:r w:rsidRPr="00707610">
              <w:rPr>
                <w:caps/>
                <w:szCs w:val="24"/>
              </w:rPr>
              <w:t xml:space="preserve">Контроль и оценка результатов Освоения      </w:t>
            </w:r>
            <w:r w:rsidR="0025024B" w:rsidRPr="0025024B">
              <w:rPr>
                <w:caps/>
              </w:rPr>
              <w:t>УЧЕБНОЙ ДИСЦИПЛИНЫ</w:t>
            </w:r>
          </w:p>
        </w:tc>
      </w:tr>
    </w:tbl>
    <w:p w14:paraId="11C7910A" w14:textId="77777777" w:rsidR="00D60CD6" w:rsidRPr="003842BD" w:rsidRDefault="00D60CD6" w:rsidP="00D60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3013F025" w14:textId="47DE7114" w:rsidR="00FB160E" w:rsidRPr="00C4516A" w:rsidRDefault="00D427D6" w:rsidP="00FB160E">
      <w:pPr>
        <w:pageBreakBefore/>
        <w:numPr>
          <w:ilvl w:val="0"/>
          <w:numId w:val="4"/>
        </w:numPr>
        <w:spacing w:before="119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7D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ОБЩАЯ ХАРАКТЕРИСТИК</w:t>
      </w:r>
      <w:r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D427D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B160E" w:rsidRPr="00C4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="0025024B" w:rsidRP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 ДИСЦИПЛИНЫ</w:t>
      </w:r>
      <w:r w:rsid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160E" w:rsidRPr="00C4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ТЕХНИЧЕСКАЯ ГРАФИКА</w:t>
      </w:r>
    </w:p>
    <w:p w14:paraId="07F0882C" w14:textId="7E8C4506" w:rsidR="00FB160E" w:rsidRPr="00FB160E" w:rsidRDefault="00FB160E" w:rsidP="00FB160E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Место </w:t>
      </w:r>
      <w:r w:rsidR="0061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структуре основной профессиональной образовательной программы: </w:t>
      </w:r>
      <w:r w:rsidR="0025024B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</w:t>
      </w:r>
      <w:r w:rsidRPr="00FB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общепрофессиональный цикл </w:t>
      </w:r>
    </w:p>
    <w:p w14:paraId="31A4B376" w14:textId="64194AFC" w:rsidR="00FB160E" w:rsidRPr="00FB160E" w:rsidRDefault="00FB160E" w:rsidP="00FB160E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1.2. Цель и планируемые результаты освоения </w:t>
      </w:r>
      <w:r w:rsid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"/>
        <w:gridCol w:w="3860"/>
        <w:gridCol w:w="4426"/>
      </w:tblGrid>
      <w:tr w:rsidR="00FB160E" w:rsidRPr="00FB160E" w14:paraId="36D4C153" w14:textId="77777777" w:rsidTr="00FB160E">
        <w:trPr>
          <w:trHeight w:val="420"/>
          <w:tblCellSpacing w:w="0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85878B" w14:textId="77777777" w:rsidR="00FB160E" w:rsidRPr="008A3F5A" w:rsidRDefault="00FB160E" w:rsidP="008A3F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  <w:p w14:paraId="1BAD9286" w14:textId="77777777" w:rsidR="00FB160E" w:rsidRPr="008A3F5A" w:rsidRDefault="00C73B2E" w:rsidP="00C73B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  <w:r w:rsidR="00FB160E" w:rsidRPr="008A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DAECE7" w14:textId="77777777" w:rsidR="00FB160E" w:rsidRPr="008A3F5A" w:rsidRDefault="00FB160E" w:rsidP="008A3F5A">
            <w:pPr>
              <w:spacing w:before="100" w:beforeAutospacing="1" w:after="0" w:line="240" w:lineRule="auto"/>
              <w:ind w:firstLine="2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4C09" w14:textId="77777777" w:rsidR="00FB160E" w:rsidRPr="008A3F5A" w:rsidRDefault="00FB160E" w:rsidP="008A3F5A">
            <w:pPr>
              <w:spacing w:before="100" w:beforeAutospacing="1" w:after="0" w:line="240" w:lineRule="auto"/>
              <w:ind w:firstLine="2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FB160E" w:rsidRPr="00FB160E" w14:paraId="0ABD97C2" w14:textId="77777777" w:rsidTr="00FB160E">
        <w:trPr>
          <w:trHeight w:val="2325"/>
          <w:tblCellSpacing w:w="0" w:type="dxa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094EA4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ПК1.1</w:t>
            </w:r>
          </w:p>
          <w:p w14:paraId="4F1AB9FA" w14:textId="77777777" w:rsid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ПК1.2</w:t>
            </w:r>
          </w:p>
          <w:p w14:paraId="4F5D81D6" w14:textId="77777777" w:rsidR="00E66591" w:rsidRDefault="00E66591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4ADCA9" w14:textId="77777777" w:rsidR="00E66591" w:rsidRDefault="00E66591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002B24" w14:textId="77777777" w:rsidR="00E66591" w:rsidRDefault="00E66591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83E58F" w14:textId="77777777" w:rsidR="00E66591" w:rsidRPr="00FB160E" w:rsidRDefault="00E66591" w:rsidP="00C73B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0A84DB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чертежи деталей в формате 2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3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977A3B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оформлять чертежи, схемы и графики;</w:t>
            </w:r>
          </w:p>
          <w:p w14:paraId="00391DE0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эскизы на обрабатываемые детали с указанием допусков и посадок;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D831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единой системы конструкторской документации (ЕСКД);</w:t>
            </w:r>
          </w:p>
          <w:p w14:paraId="54E1A405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схем и чертежей обрабатываемых деталей;</w:t>
            </w:r>
          </w:p>
          <w:p w14:paraId="6F5E4255" w14:textId="77777777" w:rsid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выполнения рабочих чертежей и эскизов</w:t>
            </w:r>
          </w:p>
          <w:p w14:paraId="0E23B403" w14:textId="77777777" w:rsidR="00E66591" w:rsidRPr="00FB160E" w:rsidRDefault="00E66591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739797" w14:textId="77777777" w:rsidR="00FB160E" w:rsidRPr="00FB160E" w:rsidRDefault="00FB160E" w:rsidP="00FB160E">
      <w:pPr>
        <w:spacing w:before="100" w:beforeAutospacing="1" w:after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8B327B" w14:textId="678696F1" w:rsidR="00FB160E" w:rsidRPr="00FB160E" w:rsidRDefault="00FB160E" w:rsidP="00104417">
      <w:pPr>
        <w:spacing w:before="100" w:beforeAutospacing="1" w:after="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СТРУКТУРА И СОДЕРЖАНИЕ </w:t>
      </w:r>
      <w:r w:rsidR="0025024B" w:rsidRP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 ДИСЦИПЛИНЫ</w:t>
      </w:r>
    </w:p>
    <w:p w14:paraId="661C5C1E" w14:textId="782CA29F" w:rsidR="00FB160E" w:rsidRPr="00FB160E" w:rsidRDefault="00FB160E" w:rsidP="00FB160E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Объем </w:t>
      </w:r>
      <w:r w:rsid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 дисциплины</w:t>
      </w:r>
      <w:r w:rsidR="00D05FE7" w:rsidRPr="00F7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виды учебной работы</w:t>
      </w:r>
    </w:p>
    <w:tbl>
      <w:tblPr>
        <w:tblW w:w="9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4"/>
        <w:gridCol w:w="2481"/>
      </w:tblGrid>
      <w:tr w:rsidR="00FB160E" w:rsidRPr="00FB160E" w14:paraId="60847B97" w14:textId="77777777" w:rsidTr="00E66591">
        <w:trPr>
          <w:trHeight w:val="270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906D70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B8C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FB160E" w:rsidRPr="00FB160E" w14:paraId="4808A926" w14:textId="77777777" w:rsidTr="00E66591">
        <w:trPr>
          <w:trHeight w:val="90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5862CC4" w14:textId="70580541" w:rsidR="00FB160E" w:rsidRPr="00FB160E" w:rsidRDefault="00FB160E" w:rsidP="00AD0E7B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учебно</w:t>
            </w:r>
            <w:r w:rsidR="0061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AD0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3E09" w14:textId="22995498" w:rsidR="00FB160E" w:rsidRPr="00FB160E" w:rsidRDefault="00AD0E7B" w:rsidP="00FB160E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1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B160E" w:rsidRPr="00FB160E" w14:paraId="328BFDF5" w14:textId="77777777" w:rsidTr="00E66591">
        <w:trPr>
          <w:trHeight w:val="90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4DF465" w14:textId="77777777" w:rsidR="00FB160E" w:rsidRPr="00FB160E" w:rsidRDefault="00FB160E" w:rsidP="00FB160E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bookmarkStart w:id="0" w:name="sdfootnote10anc"/>
            <w:r w:rsidRPr="00FB160E">
              <w:rPr>
                <w:rFonts w:ascii="Calibri" w:eastAsia="Times New Roman" w:hAnsi="Calibri" w:cs="Calibri"/>
                <w:b/>
                <w:bCs/>
                <w:color w:val="0000FF"/>
                <w:sz w:val="14"/>
                <w:u w:val="single"/>
                <w:vertAlign w:val="superscript"/>
              </w:rPr>
              <w:t>10</w:t>
            </w:r>
            <w:bookmarkEnd w:id="0"/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7526" w14:textId="77777777" w:rsidR="00FB160E" w:rsidRPr="00FB160E" w:rsidRDefault="003610E0" w:rsidP="00FB160E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B160E" w:rsidRPr="00FB160E" w14:paraId="5E5BFB14" w14:textId="77777777" w:rsidTr="00E66591">
        <w:trPr>
          <w:trHeight w:val="90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F9A80F6" w14:textId="77777777" w:rsidR="00FB160E" w:rsidRPr="00FB160E" w:rsidRDefault="00FB160E" w:rsidP="00FB160E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38DB" w14:textId="48287AD2" w:rsidR="00FB160E" w:rsidRPr="00FB160E" w:rsidRDefault="003610E0" w:rsidP="00FB160E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1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160E" w:rsidRPr="00FB160E" w14:paraId="11279C19" w14:textId="77777777" w:rsidTr="00E66591">
        <w:trPr>
          <w:trHeight w:val="285"/>
          <w:tblCellSpacing w:w="0" w:type="dxa"/>
        </w:trPr>
        <w:tc>
          <w:tcPr>
            <w:tcW w:w="9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201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FB160E" w:rsidRPr="00FB160E" w14:paraId="1C06FFD2" w14:textId="77777777" w:rsidTr="00E66591">
        <w:trPr>
          <w:trHeight w:val="60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9C3616" w14:textId="77777777" w:rsidR="00FB160E" w:rsidRPr="00FB160E" w:rsidRDefault="00FB160E" w:rsidP="00FB160E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BD02" w14:textId="6580535B" w:rsidR="00FB160E" w:rsidRPr="00FB160E" w:rsidRDefault="00614F34" w:rsidP="00FB160E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B160E" w:rsidRPr="00FB160E" w14:paraId="4F3BBDE7" w14:textId="77777777" w:rsidTr="00E66591">
        <w:trPr>
          <w:trHeight w:val="285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90EC2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D42D" w14:textId="371207A1" w:rsidR="00FB160E" w:rsidRPr="00FB160E" w:rsidRDefault="00614F34" w:rsidP="00C451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B160E" w:rsidRPr="00FB160E" w14:paraId="2A582DAD" w14:textId="77777777" w:rsidTr="00E66591">
        <w:trPr>
          <w:trHeight w:val="270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1F134FD" w14:textId="69D1372A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  <w:r w:rsidR="00C45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61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экзамен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A13B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60CD6" w:rsidRPr="00FB160E" w14:paraId="5F5C5158" w14:textId="77777777" w:rsidTr="00E66591">
        <w:trPr>
          <w:trHeight w:val="270"/>
          <w:tblCellSpacing w:w="0" w:type="dxa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DD0624" w14:textId="77777777" w:rsidR="00D60CD6" w:rsidRPr="00FB160E" w:rsidRDefault="00D60CD6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40B6" w14:textId="77777777" w:rsidR="00D60CD6" w:rsidRPr="00FB160E" w:rsidRDefault="00D60CD6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3A984E4" w14:textId="77777777" w:rsidR="00D60CD6" w:rsidRDefault="00D60CD6" w:rsidP="00FB160E">
      <w:pPr>
        <w:pageBreakBefore/>
        <w:spacing w:before="100" w:beforeAutospacing="1" w:after="1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60CD6" w:rsidSect="0098639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95C1C8F" w14:textId="5E52BECF" w:rsidR="00FB160E" w:rsidRPr="00FB160E" w:rsidRDefault="00FB160E" w:rsidP="00C057AE">
      <w:pPr>
        <w:ind w:lef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2.2. Тематический план и содержание </w:t>
      </w:r>
      <w:r w:rsidR="00AD0E7B" w:rsidRPr="00F7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 w:rsid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AD0E7B" w:rsidRPr="00F7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="00AD0E7B" w:rsidRPr="00F7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7AE" w:rsidRPr="00C057AE">
        <w:rPr>
          <w:rFonts w:ascii="Times New Roman" w:eastAsia="Times New Roman" w:hAnsi="Times New Roman" w:cs="Times New Roman"/>
          <w:b/>
          <w:bCs/>
          <w:color w:val="000000"/>
        </w:rPr>
        <w:t>ОП.02 ТЕХНИЧЕСКАЯ ГРАФИКА</w:t>
      </w:r>
    </w:p>
    <w:tbl>
      <w:tblPr>
        <w:tblW w:w="149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6"/>
        <w:gridCol w:w="8543"/>
        <w:gridCol w:w="1737"/>
        <w:gridCol w:w="2014"/>
      </w:tblGrid>
      <w:tr w:rsidR="00FB160E" w:rsidRPr="00FB160E" w14:paraId="227E7205" w14:textId="77777777" w:rsidTr="003D58AE">
        <w:trPr>
          <w:tblCellSpacing w:w="0" w:type="dxa"/>
        </w:trPr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C06BFE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FBEB82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869400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7932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B160E" w:rsidRPr="00FB160E" w14:paraId="3102BC13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E8F125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</w:t>
            </w:r>
          </w:p>
          <w:p w14:paraId="6E7815A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E348CA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D6C2BF3" w14:textId="1107C743" w:rsidR="00FB160E" w:rsidRPr="00FB160E" w:rsidRDefault="00614F34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D674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54D5FD6D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30681DE8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255028EC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0F3E9ED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7060149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</w:tc>
      </w:tr>
      <w:tr w:rsidR="00FB160E" w:rsidRPr="00FB160E" w14:paraId="29F21212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F5E8DD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F3367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оформления проектно-конструкторской документации в соответствии с стандартами ЕСКД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D0DFC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2A1B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23920416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AC0DB0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95E7E9" w14:textId="77777777" w:rsidR="00FB160E" w:rsidRPr="00FB160E" w:rsidRDefault="00F130A4" w:rsidP="00F130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EEEC0B7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1BFA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75C132F7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397A9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CDF5CE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основной производственной надписи»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75B9748" w14:textId="77777777" w:rsidR="00FB160E" w:rsidRPr="00FB160E" w:rsidRDefault="0065557C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8EE2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3826A335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CD16C9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EFC39B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Нанесение размеров на чертежах»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30000E" w14:textId="77777777" w:rsidR="00FB160E" w:rsidRPr="00FB160E" w:rsidRDefault="0065557C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DE6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4484A712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4FEBEA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1A4AAC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1AF7A16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4A0E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6D5CCA15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0A28EB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</w:p>
          <w:p w14:paraId="10D08EE0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Геометрические построения и приемы вычерчивания контуров технических деталей.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05D02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0EA15C" w14:textId="77777777" w:rsidR="00FB160E" w:rsidRPr="00FB160E" w:rsidRDefault="0065557C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2DAD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07520504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709722A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71191CFC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6B79D1ED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3B775DF8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</w:tc>
      </w:tr>
      <w:tr w:rsidR="00FB160E" w:rsidRPr="00FB160E" w14:paraId="7D0943D1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C1836A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DB2FAE" w14:textId="77777777" w:rsidR="00FB160E" w:rsidRPr="00FB160E" w:rsidRDefault="00FB160E" w:rsidP="00FB160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окружности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C10C91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CECC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06CF4FD6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7BB5B7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F7130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Сопряжения.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A1124A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75D34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1D674902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36843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Системы 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САПР. Система АДЕМ, КОМПАС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7AD050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9693A3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9062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3371D3F9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ПК2.1</w:t>
            </w:r>
          </w:p>
          <w:p w14:paraId="30DDBF2A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45FB8194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5CA6E40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0985E10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  <w:p w14:paraId="70162A72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D58AE" w:rsidRPr="00FB160E" w14:paraId="7FDF2385" w14:textId="77777777" w:rsidTr="006B137D">
        <w:trPr>
          <w:trHeight w:val="130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68934B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E75540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САПР для выполнения графических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 в использовании САПР для выполнения чертежей.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аппаратного программного обеспечения.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BE4A26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5BBD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8AE" w:rsidRPr="00FB160E" w14:paraId="267D08DA" w14:textId="77777777" w:rsidTr="003F6655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62988F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836784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АДЕМ, основные сведения и возможности АДЕМа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меню системы АДЕМ.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6E3F5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FFE7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3937BBF8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C9550F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D0ED54" w14:textId="77777777" w:rsidR="00FB160E" w:rsidRPr="00FB160E" w:rsidRDefault="00CF1DF9" w:rsidP="00F130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52D70ED" w14:textId="77777777" w:rsidR="00FB160E" w:rsidRPr="00FB160E" w:rsidRDefault="00DF2063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23E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B160E" w:rsidRPr="00FB160E" w14:paraId="5E9951F0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32E047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D2CCB2" w14:textId="77777777" w:rsidR="00FB160E" w:rsidRPr="00FB160E" w:rsidRDefault="00FB160E" w:rsidP="00CF1D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F1DF9"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DF9" w:rsidRPr="00CF1D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CF1DF9" w:rsidRPr="00CF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главным меню системы АДЕМ»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03BEC0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AFC8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B160E" w:rsidRPr="00FB160E" w14:paraId="6E367A71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E94C90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Порядок и последовательность работы с системой АДЕМ, КОМПАС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2B0B2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56AA29" w14:textId="69E1BBD1" w:rsidR="00FB160E" w:rsidRPr="00FB160E" w:rsidRDefault="00614F34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B11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02F7F900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7E18395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025C64E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2D978F1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2A584BE8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  <w:p w14:paraId="1864CDC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8AE" w:rsidRPr="00FB160E" w14:paraId="06D2F0B0" w14:textId="77777777" w:rsidTr="00CE1F08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0441A1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568BA4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Графические формы представления информации.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Пакеты программного обеспечения системы АДЕМ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7D75C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DAE2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8AE" w:rsidRPr="00FB160E" w14:paraId="3932CA71" w14:textId="77777777" w:rsidTr="00897E9D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684895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B56241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D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Последовательность, порядок работы на компьютере с системой АДЕМ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Последовательность, порядок работы на компьютере с системой КОМПАС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87478F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FAD0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4986AC6B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8D1276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0A28A8" w14:textId="77777777" w:rsidR="00FB160E" w:rsidRPr="00FB160E" w:rsidRDefault="00F130A4" w:rsidP="00F130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FC6B588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F1007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187E032D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915079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C9165D" w14:textId="77777777" w:rsidR="00FB160E" w:rsidRPr="00FB160E" w:rsidRDefault="00FB160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чертежа детали с элементами сопряжений и других геометрических построений с нанесением размеров c использованием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ADEMCAD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6BB08C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BEA2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5E85E14A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4CA346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208AAC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74C4F1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4574C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5A8C622B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20B630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Проекционные 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изображения на чертежах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FA354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DA45C7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8F4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8AE" w:rsidRPr="00FB160E" w14:paraId="5DE792FC" w14:textId="77777777" w:rsidTr="00252EA3">
        <w:trPr>
          <w:trHeight w:val="106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F017B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08C12C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Проецирование точка, прямой и плоскости. Комплексный чертеж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сведения об аксонометрических проекциях. Изометрическая проекция.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E787A1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12BE" w14:textId="77777777" w:rsidR="003D58AE" w:rsidRPr="00FB160E" w:rsidRDefault="003D58A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6F1AC209" w14:textId="77777777" w:rsidR="003D58AE" w:rsidRPr="00FB160E" w:rsidRDefault="003D58A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7092CA41" w14:textId="77777777" w:rsidR="003D58AE" w:rsidRPr="00FB160E" w:rsidRDefault="003D58A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4A660A89" w14:textId="77777777" w:rsidR="003D58AE" w:rsidRPr="00FB160E" w:rsidRDefault="003D58A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47AF0B67" w14:textId="77777777" w:rsidR="003D58AE" w:rsidRPr="00FB160E" w:rsidRDefault="003D58A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21553BE5" w14:textId="77777777" w:rsidR="003D58AE" w:rsidRPr="00FB160E" w:rsidRDefault="003D58A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</w:tc>
      </w:tr>
      <w:tr w:rsidR="003D58AE" w:rsidRPr="00FB160E" w14:paraId="05C6DD36" w14:textId="77777777" w:rsidTr="00EC3771">
        <w:trPr>
          <w:trHeight w:val="106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FEC2BD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81836F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Проецирование геометрических тел. Проекции точек, лежащих на поверхности геометрических 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комплексного чертежа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9C0AB2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328C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7FBC6189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210482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B6C94A" w14:textId="77777777" w:rsidR="00FB160E" w:rsidRPr="00FB160E" w:rsidRDefault="00F130A4" w:rsidP="00F130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550275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C35E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50844BCE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F6D2AE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FD5E9D" w14:textId="77777777" w:rsidR="00FB160E" w:rsidRPr="00FB160E" w:rsidRDefault="00FB160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занятие«Построение комплексного чертежа моделей с натуры, по аксонометрическому изображению. Построение третьей проекции модели по двум заданным»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6237B30" w14:textId="77777777" w:rsidR="00FB160E" w:rsidRPr="00FB160E" w:rsidRDefault="00D3391D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A539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423ABF62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5CFE5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Машиностроительное черчение. Основные положения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964E02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3B8D0D" w14:textId="5BF5E86B" w:rsidR="00FB160E" w:rsidRPr="00FB160E" w:rsidRDefault="00614F34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FBE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723267AA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12BFDF0B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65DC6D4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545842A9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5902246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</w:tc>
      </w:tr>
      <w:tr w:rsidR="00FB160E" w:rsidRPr="00FB160E" w14:paraId="0A03F71C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CCEF23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FEF81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Машиностроительный чертеж и его назначение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7F82A9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6930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8AE" w:rsidRPr="00FB160E" w14:paraId="4848434D" w14:textId="77777777" w:rsidTr="00F7397D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BA824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DE508D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Обзор стандартов ЕСКД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изделий и конструкторских документов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C4D664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7167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49DD739F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4AB45F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</w:t>
            </w:r>
          </w:p>
          <w:p w14:paraId="27F65A5C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Изображение- виды, разрезы, сечения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F5379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A627039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28C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45C12D9D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1EFFB94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5373991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ПК4.1</w:t>
            </w:r>
          </w:p>
          <w:p w14:paraId="14C48EA0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53A05B5A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</w:tc>
      </w:tr>
      <w:tr w:rsidR="00FB160E" w:rsidRPr="00FB160E" w14:paraId="4D1AB33F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A97221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8C2DE3" w14:textId="77777777" w:rsidR="00FB160E" w:rsidRPr="00FB160E" w:rsidRDefault="00FB160E" w:rsidP="003D58AE">
            <w:pPr>
              <w:numPr>
                <w:ilvl w:val="0"/>
                <w:numId w:val="6"/>
              </w:numPr>
              <w:tabs>
                <w:tab w:val="clear" w:pos="720"/>
                <w:tab w:val="num" w:pos="189"/>
              </w:tabs>
              <w:spacing w:before="100" w:beforeAutospacing="1"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Виды. Разрезы. Сечения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C9256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7BEB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51E05855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B5FAA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71C63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Резьбовые соединения болтом , шпилькой. Упрощенное изображение стандартных крепежных изделий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CCF993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69F3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6B41C298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A9928B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</w:t>
            </w:r>
          </w:p>
          <w:p w14:paraId="526793EB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Эскизы и рабочие чертежи деталей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A28BC4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8D8BF88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C2BD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529389BA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01177FD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7D8FF15B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162B2E3E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1199BB0C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  <w:p w14:paraId="51A96984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D58AE" w:rsidRPr="00FB160E" w14:paraId="507210A8" w14:textId="77777777" w:rsidTr="0080060B">
        <w:trPr>
          <w:trHeight w:val="130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D332A9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4B5789" w14:textId="77777777" w:rsidR="003D58A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Эскизы. Правила оформления эскизов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ребования к рабочим чертежам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Шероховатость поверхности.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69E9F3" w14:textId="77777777" w:rsidR="003D58AE" w:rsidRPr="00FB160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FE8B" w14:textId="77777777" w:rsidR="003D58AE" w:rsidRPr="003D58AE" w:rsidRDefault="003D58A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55C2DAFF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F5E807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D33D11" w14:textId="77777777" w:rsidR="00FB160E" w:rsidRPr="00FB160E" w:rsidRDefault="003D58A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FB160E"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DA9DED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648A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B160E" w:rsidRPr="00FB160E" w14:paraId="6B5910BD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852D0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6DB7CC" w14:textId="77777777" w:rsidR="00FB160E" w:rsidRPr="00FB160E" w:rsidRDefault="00FB160E" w:rsidP="003D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Практическое занятие</w:t>
            </w:r>
            <w:r w:rsidR="0011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D3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эскиза зубчатого колеса»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30FCD5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2431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B160E" w:rsidRPr="00FB160E" w14:paraId="269B33E0" w14:textId="77777777" w:rsidTr="003D58AE">
        <w:trPr>
          <w:tblCellSpacing w:w="0" w:type="dxa"/>
        </w:trPr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E4118E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</w:t>
            </w:r>
          </w:p>
          <w:p w14:paraId="128247D6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сборочных чертежей</w:t>
            </w: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0A88A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293314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59E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1F1A2838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ПК2.1</w:t>
            </w:r>
          </w:p>
          <w:p w14:paraId="49859C2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25C4334D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72F0CE1D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1B2010C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  <w:p w14:paraId="38300E2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1114E" w:rsidRPr="00FB160E" w14:paraId="5816E4D2" w14:textId="77777777" w:rsidTr="00157260">
        <w:trPr>
          <w:trHeight w:val="182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21E614" w14:textId="77777777" w:rsidR="0011114E" w:rsidRPr="00FB160E" w:rsidRDefault="0011114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844E9A" w14:textId="77777777" w:rsidR="0011114E" w:rsidRPr="00FB160E" w:rsidRDefault="0011114E" w:rsidP="001111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 конструкторской документации. Сборочный чертеж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выполнения сборочного чертежа.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C852C5" w14:textId="77777777" w:rsidR="0011114E" w:rsidRPr="00FB160E" w:rsidRDefault="0011114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2DD3" w14:textId="77777777" w:rsidR="0011114E" w:rsidRPr="0011114E" w:rsidRDefault="0011114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06BFA8BB" w14:textId="77777777" w:rsidTr="003D58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553F1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61C698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0C9760" w14:textId="77777777" w:rsidR="00FB160E" w:rsidRPr="00FB160E" w:rsidRDefault="009F7254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213B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01B8CEAD" w14:textId="77777777" w:rsidR="00FB160E" w:rsidRPr="00FB160E" w:rsidRDefault="00FB160E" w:rsidP="00FB160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149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2"/>
        <w:gridCol w:w="8528"/>
        <w:gridCol w:w="1701"/>
        <w:gridCol w:w="2059"/>
      </w:tblGrid>
      <w:tr w:rsidR="00FB160E" w:rsidRPr="00FB160E" w14:paraId="270E0F9E" w14:textId="77777777" w:rsidTr="00F130A4">
        <w:trPr>
          <w:tblCellSpacing w:w="0" w:type="dxa"/>
        </w:trPr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DD73ED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</w:t>
            </w:r>
          </w:p>
          <w:p w14:paraId="2FB523F7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Чтение и деталирование сборочных чертежей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31958B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042D508" w14:textId="77777777" w:rsidR="00FB160E" w:rsidRPr="00FB160E" w:rsidRDefault="00A960FF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5E1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ПК1.1</w:t>
            </w:r>
          </w:p>
          <w:p w14:paraId="296D4517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ПК2.1</w:t>
            </w:r>
          </w:p>
          <w:p w14:paraId="600047B0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ПК3.1</w:t>
            </w:r>
          </w:p>
          <w:p w14:paraId="05CB1DF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ПК4.1</w:t>
            </w:r>
          </w:p>
          <w:p w14:paraId="5C48EC8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ПК5.1</w:t>
            </w:r>
          </w:p>
          <w:p w14:paraId="74A6336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ОК1-ОК4</w:t>
            </w:r>
          </w:p>
        </w:tc>
      </w:tr>
      <w:tr w:rsidR="00FB160E" w:rsidRPr="00FB160E" w14:paraId="1ADD49A6" w14:textId="77777777" w:rsidTr="00F130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79F22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4B55CD" w14:textId="77777777" w:rsidR="00FB160E" w:rsidRPr="00FB160E" w:rsidRDefault="00FB160E" w:rsidP="0011114E">
            <w:pPr>
              <w:numPr>
                <w:ilvl w:val="0"/>
                <w:numId w:val="8"/>
              </w:numPr>
              <w:tabs>
                <w:tab w:val="clear" w:pos="720"/>
                <w:tab w:val="num" w:pos="325"/>
              </w:tabs>
              <w:spacing w:before="100" w:beforeAutospacing="1" w:after="0" w:line="240" w:lineRule="auto"/>
              <w:ind w:hanging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данной сборочной единицы.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276394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F0E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15E6791F" w14:textId="77777777" w:rsidTr="00F130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5F3195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FDF785" w14:textId="77777777" w:rsidR="00FB160E" w:rsidRPr="00FB160E" w:rsidRDefault="00FB160E" w:rsidP="0011114E">
            <w:pPr>
              <w:numPr>
                <w:ilvl w:val="0"/>
                <w:numId w:val="9"/>
              </w:numPr>
              <w:tabs>
                <w:tab w:val="clear" w:pos="720"/>
                <w:tab w:val="num" w:pos="325"/>
              </w:tabs>
              <w:spacing w:before="100" w:beforeAutospacing="1" w:after="0" w:line="240" w:lineRule="auto"/>
              <w:ind w:hanging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Габаритные, установочные и присоединительные размеры.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0D93B7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AA9F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3D0D8FB2" w14:textId="77777777" w:rsidTr="00F130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C14831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FB66E7" w14:textId="77777777" w:rsidR="00FB160E" w:rsidRPr="00FB160E" w:rsidRDefault="00FB160E" w:rsidP="0011114E">
            <w:pPr>
              <w:numPr>
                <w:ilvl w:val="0"/>
                <w:numId w:val="10"/>
              </w:numPr>
              <w:tabs>
                <w:tab w:val="clear" w:pos="720"/>
                <w:tab w:val="num" w:pos="325"/>
              </w:tabs>
              <w:spacing w:before="100" w:beforeAutospacing="1" w:after="0" w:line="240" w:lineRule="auto"/>
              <w:ind w:hanging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Деталирование сборочного чертежа.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A7835D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394A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60052685" w14:textId="77777777" w:rsidTr="00F130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4E61E6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0EA44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C0E49A" w14:textId="77777777" w:rsidR="00FB160E" w:rsidRPr="00FB160E" w:rsidRDefault="009F7254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B366" w14:textId="77777777" w:rsidR="00FB160E" w:rsidRPr="00FB160E" w:rsidRDefault="00FB160E" w:rsidP="00FB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60E" w:rsidRPr="00FB160E" w14:paraId="1540CA0E" w14:textId="77777777" w:rsidTr="00F130A4">
        <w:trPr>
          <w:tblCellSpacing w:w="0" w:type="dxa"/>
        </w:trPr>
        <w:tc>
          <w:tcPr>
            <w:tcW w:w="1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A3ADAF" w14:textId="1C5173CC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  <w:r w:rsidR="00C45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61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экзамен</w:t>
            </w:r>
            <w:r w:rsidR="00C45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24AE598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DBF2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</w:tr>
      <w:tr w:rsidR="00FB160E" w:rsidRPr="00FB160E" w14:paraId="368A50B0" w14:textId="77777777" w:rsidTr="00F130A4">
        <w:trPr>
          <w:tblCellSpacing w:w="0" w:type="dxa"/>
        </w:trPr>
        <w:tc>
          <w:tcPr>
            <w:tcW w:w="1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94275E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B72866" w14:textId="603F0444" w:rsidR="00FB160E" w:rsidRPr="00FB160E" w:rsidRDefault="0065557C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1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B696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</w:tr>
    </w:tbl>
    <w:p w14:paraId="7346529E" w14:textId="77777777" w:rsidR="00D60CD6" w:rsidRDefault="00D60CD6" w:rsidP="00FB160E">
      <w:pPr>
        <w:spacing w:before="100" w:beforeAutospacing="1" w:after="28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0CD6" w:rsidSect="00D60C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BDC59B4" w14:textId="6F828EA4" w:rsidR="00FB160E" w:rsidRPr="00FB160E" w:rsidRDefault="00FB160E" w:rsidP="0010441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3. УСЛОВИЯ РЕАЛИЗАЦИИ ПРОГРАММЫ </w:t>
      </w:r>
      <w:r w:rsidR="0025024B" w:rsidRP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 ДИСЦИПЛИНЫ</w:t>
      </w:r>
    </w:p>
    <w:p w14:paraId="7F6A3437" w14:textId="1BE4E7C2" w:rsidR="00FB160E" w:rsidRPr="00871D08" w:rsidRDefault="00FB160E" w:rsidP="00D60C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1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Для реализации программы </w:t>
      </w:r>
      <w:r w:rsid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 дисциплины</w:t>
      </w:r>
      <w:r w:rsidR="00AB1B17" w:rsidRPr="00F7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должны быть предусмотрен следующие специальные помещения:</w:t>
      </w:r>
    </w:p>
    <w:p w14:paraId="28621C7D" w14:textId="77777777" w:rsidR="00FB160E" w:rsidRPr="00FB160E" w:rsidRDefault="00FB160E" w:rsidP="00D60C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Технической графики и технических измерений, оснащенный оборудованием: рабочего места преподавателя и рабочих мест обучаюшихся, стенды, плакаты, макеты, техническими средствами обучения: ПК, мультимедийное устройство.</w:t>
      </w:r>
    </w:p>
    <w:p w14:paraId="56EBC0A6" w14:textId="77777777" w:rsidR="00FB160E" w:rsidRPr="00FB160E" w:rsidRDefault="00FB160E" w:rsidP="00D60C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Информационное обеспечение реализации программы</w:t>
      </w:r>
    </w:p>
    <w:p w14:paraId="2D4A86F5" w14:textId="77777777" w:rsidR="00FB160E" w:rsidRPr="00FB160E" w:rsidRDefault="00FB160E" w:rsidP="00D60C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1F283900" w14:textId="77777777" w:rsidR="00FB160E" w:rsidRPr="00FB160E" w:rsidRDefault="00FB160E" w:rsidP="00D60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</w:rPr>
        <w:t>3.2.1. Печатные издания</w:t>
      </w:r>
    </w:p>
    <w:p w14:paraId="651F803A" w14:textId="77777777" w:rsidR="00FB160E" w:rsidRPr="00FB160E" w:rsidRDefault="00FB160E" w:rsidP="00D60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color w:val="000000"/>
          <w:sz w:val="24"/>
          <w:szCs w:val="24"/>
        </w:rPr>
        <w:t>1.Бродский А.М. и др. Техническая графика (металлообработка) ОИЦ «Академия», 201</w:t>
      </w:r>
      <w:r w:rsidR="008F655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04871900" w14:textId="5C17F35B" w:rsidR="00FB160E" w:rsidRPr="00FB160E" w:rsidRDefault="00FB160E" w:rsidP="00D60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color w:val="000000"/>
          <w:sz w:val="24"/>
          <w:szCs w:val="24"/>
        </w:rPr>
        <w:t>2.Бродский А.М. и др. Черчение (металлообработка) ОИЦ «Академия», 201</w:t>
      </w:r>
      <w:r w:rsidR="0025024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4DD6C601" w14:textId="3351A031" w:rsidR="00FB160E" w:rsidRPr="00FB160E" w:rsidRDefault="00FB160E" w:rsidP="00D60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color w:val="000000"/>
          <w:sz w:val="24"/>
          <w:szCs w:val="24"/>
        </w:rPr>
        <w:t>3.Васильева Л.С. Черчение (металлообработка). Практикум ОИЦ «Академия», 201</w:t>
      </w:r>
      <w:r w:rsidR="0025024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4376E643" w14:textId="4BDFFDA3" w:rsidR="00FB160E" w:rsidRPr="00FB160E" w:rsidRDefault="00FB160E" w:rsidP="0025024B">
      <w:pPr>
        <w:spacing w:before="100" w:beforeAutospacing="1" w:after="198"/>
        <w:ind w:left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60E">
        <w:rPr>
          <w:rFonts w:ascii="Times New Roman" w:eastAsia="Times New Roman" w:hAnsi="Times New Roman" w:cs="Times New Roman"/>
          <w:b/>
          <w:bCs/>
          <w:color w:val="000000"/>
        </w:rPr>
        <w:t xml:space="preserve">4. КОНТРОЛЬ И ОЦЕНКА РЕЗУЛЬТАТОВ ОСВОЕНИЯ </w:t>
      </w:r>
      <w:r w:rsidR="0025024B" w:rsidRPr="00250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 ДИСЦИПЛИНЫ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3"/>
        <w:gridCol w:w="3119"/>
        <w:gridCol w:w="2958"/>
      </w:tblGrid>
      <w:tr w:rsidR="00FB160E" w:rsidRPr="00FB160E" w14:paraId="102A860A" w14:textId="77777777" w:rsidTr="00FB160E">
        <w:trPr>
          <w:tblCellSpacing w:w="0" w:type="dxa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6C6045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B61F4B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4D1F" w14:textId="77777777" w:rsidR="00FB160E" w:rsidRPr="00FB160E" w:rsidRDefault="00FB160E" w:rsidP="00FB1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FB160E" w:rsidRPr="00FB160E" w14:paraId="76D7DF98" w14:textId="77777777" w:rsidTr="00FB160E">
        <w:trPr>
          <w:tblCellSpacing w:w="0" w:type="dxa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64F72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</w:p>
          <w:p w14:paraId="1E69DAD3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чертежи деталей в формате 2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3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FC93B6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оформлять чертежи, схемы и графики;</w:t>
            </w:r>
          </w:p>
          <w:p w14:paraId="3DBB9CC3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эскизы на обрабатываемые детали с указанием допусков и посадок;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79B10A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машиностроительных чертежей в соответствии с условными обозначениями, правилами изображения, надписями, особенностями;</w:t>
            </w:r>
          </w:p>
          <w:p w14:paraId="1489C26C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спецификации машиностроительных чертежей в соответствии с требованиями нормативных документов;</w:t>
            </w:r>
          </w:p>
          <w:p w14:paraId="03F4716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чертежей деталей и изделий в соответствии с ЕСКД, ГОСТ и техническими требованиями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E018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выполнения практических работ</w:t>
            </w:r>
          </w:p>
        </w:tc>
      </w:tr>
      <w:tr w:rsidR="00FB160E" w:rsidRPr="00FB160E" w14:paraId="5AD4E38E" w14:textId="77777777" w:rsidTr="00FB160E">
        <w:trPr>
          <w:trHeight w:val="675"/>
          <w:tblCellSpacing w:w="0" w:type="dxa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A9B31E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</w:t>
            </w:r>
          </w:p>
          <w:p w14:paraId="53496B20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единой системы конструкторской документации (ЕСКД);</w:t>
            </w:r>
          </w:p>
          <w:p w14:paraId="429F93AD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схем и чертежей обрабатываемых деталей;</w:t>
            </w:r>
          </w:p>
          <w:p w14:paraId="7EF120A5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выполнения рабочих чертежей и эскизов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7E611E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в нормативной и конструкторской документации;</w:t>
            </w:r>
          </w:p>
          <w:p w14:paraId="22606317" w14:textId="77777777" w:rsidR="00FB160E" w:rsidRPr="00FB160E" w:rsidRDefault="00FB160E" w:rsidP="00FB160E">
            <w:pPr>
              <w:spacing w:before="100" w:beforeAutospacing="1"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правил чтения схем и чертежей обрабатываемых деталей;</w:t>
            </w:r>
          </w:p>
          <w:p w14:paraId="66C61CC1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выполнения рабочих чертежей и эскизов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092E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тестовых заданий</w:t>
            </w:r>
          </w:p>
          <w:p w14:paraId="084F073A" w14:textId="77777777" w:rsidR="00FB160E" w:rsidRPr="00FB160E" w:rsidRDefault="00FB160E" w:rsidP="00FB1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устного опроса</w:t>
            </w:r>
          </w:p>
        </w:tc>
      </w:tr>
    </w:tbl>
    <w:p w14:paraId="342AB439" w14:textId="77777777" w:rsidR="00587E12" w:rsidRDefault="00587E12" w:rsidP="00986390"/>
    <w:sectPr w:rsidR="00587E12" w:rsidSect="00D6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F070" w14:textId="77777777" w:rsidR="00437D17" w:rsidRDefault="00437D17" w:rsidP="00986390">
      <w:pPr>
        <w:spacing w:after="0" w:line="240" w:lineRule="auto"/>
      </w:pPr>
      <w:r>
        <w:separator/>
      </w:r>
    </w:p>
  </w:endnote>
  <w:endnote w:type="continuationSeparator" w:id="0">
    <w:p w14:paraId="686EDE79" w14:textId="77777777" w:rsidR="00437D17" w:rsidRDefault="00437D17" w:rsidP="0098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55007"/>
    </w:sdtPr>
    <w:sdtContent>
      <w:p w14:paraId="50B5FDB8" w14:textId="77777777" w:rsidR="00986390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6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D34A4B" w14:textId="77777777" w:rsidR="00986390" w:rsidRDefault="009863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1180" w14:textId="77777777" w:rsidR="00437D17" w:rsidRDefault="00437D17" w:rsidP="00986390">
      <w:pPr>
        <w:spacing w:after="0" w:line="240" w:lineRule="auto"/>
      </w:pPr>
      <w:r>
        <w:separator/>
      </w:r>
    </w:p>
  </w:footnote>
  <w:footnote w:type="continuationSeparator" w:id="0">
    <w:p w14:paraId="2A334DF1" w14:textId="77777777" w:rsidR="00437D17" w:rsidRDefault="00437D17" w:rsidP="0098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C7F5E"/>
    <w:multiLevelType w:val="multilevel"/>
    <w:tmpl w:val="1B7A5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6DC3DE0"/>
    <w:multiLevelType w:val="multilevel"/>
    <w:tmpl w:val="352C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91F2D"/>
    <w:multiLevelType w:val="multilevel"/>
    <w:tmpl w:val="53B2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95BDD"/>
    <w:multiLevelType w:val="multilevel"/>
    <w:tmpl w:val="0472C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723FF"/>
    <w:multiLevelType w:val="multilevel"/>
    <w:tmpl w:val="699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37C62"/>
    <w:multiLevelType w:val="multilevel"/>
    <w:tmpl w:val="38CA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17733"/>
    <w:multiLevelType w:val="multilevel"/>
    <w:tmpl w:val="7F92A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51241"/>
    <w:multiLevelType w:val="multilevel"/>
    <w:tmpl w:val="7CD0B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CF4B83"/>
    <w:multiLevelType w:val="multilevel"/>
    <w:tmpl w:val="33407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A350F"/>
    <w:multiLevelType w:val="multilevel"/>
    <w:tmpl w:val="8C66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572029">
    <w:abstractNumId w:val="11"/>
  </w:num>
  <w:num w:numId="2" w16cid:durableId="649290411">
    <w:abstractNumId w:val="1"/>
  </w:num>
  <w:num w:numId="3" w16cid:durableId="1829518891">
    <w:abstractNumId w:val="5"/>
  </w:num>
  <w:num w:numId="4" w16cid:durableId="675308845">
    <w:abstractNumId w:val="7"/>
  </w:num>
  <w:num w:numId="5" w16cid:durableId="99565757">
    <w:abstractNumId w:val="6"/>
  </w:num>
  <w:num w:numId="6" w16cid:durableId="2005475124">
    <w:abstractNumId w:val="4"/>
  </w:num>
  <w:num w:numId="7" w16cid:durableId="1875650263">
    <w:abstractNumId w:val="10"/>
  </w:num>
  <w:num w:numId="8" w16cid:durableId="870992954">
    <w:abstractNumId w:val="3"/>
  </w:num>
  <w:num w:numId="9" w16cid:durableId="462114305">
    <w:abstractNumId w:val="8"/>
  </w:num>
  <w:num w:numId="10" w16cid:durableId="647709393">
    <w:abstractNumId w:val="9"/>
  </w:num>
  <w:num w:numId="11" w16cid:durableId="1638995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91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60E"/>
    <w:rsid w:val="000B4550"/>
    <w:rsid w:val="00104417"/>
    <w:rsid w:val="0011114E"/>
    <w:rsid w:val="00127C23"/>
    <w:rsid w:val="00160840"/>
    <w:rsid w:val="001D459E"/>
    <w:rsid w:val="0025024B"/>
    <w:rsid w:val="003610E0"/>
    <w:rsid w:val="003D58AE"/>
    <w:rsid w:val="00437D17"/>
    <w:rsid w:val="004468CB"/>
    <w:rsid w:val="00455AEC"/>
    <w:rsid w:val="00502309"/>
    <w:rsid w:val="00510221"/>
    <w:rsid w:val="00546FAB"/>
    <w:rsid w:val="005525A4"/>
    <w:rsid w:val="00552EEA"/>
    <w:rsid w:val="00587E12"/>
    <w:rsid w:val="005A4C7B"/>
    <w:rsid w:val="005C000B"/>
    <w:rsid w:val="005D4A42"/>
    <w:rsid w:val="00614F34"/>
    <w:rsid w:val="006339C8"/>
    <w:rsid w:val="0065557C"/>
    <w:rsid w:val="00665EDA"/>
    <w:rsid w:val="00693E5B"/>
    <w:rsid w:val="006A75E0"/>
    <w:rsid w:val="006D16F3"/>
    <w:rsid w:val="006E6CBE"/>
    <w:rsid w:val="006E7CB4"/>
    <w:rsid w:val="007069A1"/>
    <w:rsid w:val="0071644C"/>
    <w:rsid w:val="007313A1"/>
    <w:rsid w:val="00741B24"/>
    <w:rsid w:val="00771684"/>
    <w:rsid w:val="00784A91"/>
    <w:rsid w:val="007A1CD3"/>
    <w:rsid w:val="007A6721"/>
    <w:rsid w:val="007C2B7E"/>
    <w:rsid w:val="007E542B"/>
    <w:rsid w:val="00827B2C"/>
    <w:rsid w:val="00844E2C"/>
    <w:rsid w:val="008466A1"/>
    <w:rsid w:val="00871D08"/>
    <w:rsid w:val="008A3F5A"/>
    <w:rsid w:val="008B1FC2"/>
    <w:rsid w:val="008D5171"/>
    <w:rsid w:val="008F49FD"/>
    <w:rsid w:val="008F6550"/>
    <w:rsid w:val="00902FDB"/>
    <w:rsid w:val="0096050B"/>
    <w:rsid w:val="00986390"/>
    <w:rsid w:val="009A7174"/>
    <w:rsid w:val="009C4F58"/>
    <w:rsid w:val="009E3467"/>
    <w:rsid w:val="009F4AD0"/>
    <w:rsid w:val="009F7254"/>
    <w:rsid w:val="00A00695"/>
    <w:rsid w:val="00A537D4"/>
    <w:rsid w:val="00A75F55"/>
    <w:rsid w:val="00A77477"/>
    <w:rsid w:val="00A9177C"/>
    <w:rsid w:val="00A960FF"/>
    <w:rsid w:val="00AB1B17"/>
    <w:rsid w:val="00AD0E7B"/>
    <w:rsid w:val="00B15DA9"/>
    <w:rsid w:val="00B44839"/>
    <w:rsid w:val="00B6601F"/>
    <w:rsid w:val="00B95B73"/>
    <w:rsid w:val="00BB7E90"/>
    <w:rsid w:val="00C057AE"/>
    <w:rsid w:val="00C15022"/>
    <w:rsid w:val="00C4516A"/>
    <w:rsid w:val="00C73B2E"/>
    <w:rsid w:val="00CF1DF9"/>
    <w:rsid w:val="00D05FE7"/>
    <w:rsid w:val="00D21A27"/>
    <w:rsid w:val="00D3391D"/>
    <w:rsid w:val="00D427D6"/>
    <w:rsid w:val="00D60CD6"/>
    <w:rsid w:val="00DB053E"/>
    <w:rsid w:val="00DC32A8"/>
    <w:rsid w:val="00DF2063"/>
    <w:rsid w:val="00E12A88"/>
    <w:rsid w:val="00E45F82"/>
    <w:rsid w:val="00E66591"/>
    <w:rsid w:val="00EB6E93"/>
    <w:rsid w:val="00F130A4"/>
    <w:rsid w:val="00FA1288"/>
    <w:rsid w:val="00FB160E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7F23"/>
  <w15:docId w15:val="{0D3A0CF4-698E-42E9-B6D6-5B7F00A5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39"/>
  </w:style>
  <w:style w:type="paragraph" w:styleId="1">
    <w:name w:val="heading 1"/>
    <w:next w:val="a"/>
    <w:link w:val="10"/>
    <w:unhideWhenUsed/>
    <w:qFormat/>
    <w:rsid w:val="0096050B"/>
    <w:pPr>
      <w:keepNext/>
      <w:keepLines/>
      <w:spacing w:after="63" w:line="259" w:lineRule="auto"/>
      <w:ind w:left="10" w:right="36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160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B160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D60CD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8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390"/>
  </w:style>
  <w:style w:type="paragraph" w:styleId="a8">
    <w:name w:val="footer"/>
    <w:basedOn w:val="a"/>
    <w:link w:val="a9"/>
    <w:uiPriority w:val="99"/>
    <w:unhideWhenUsed/>
    <w:rsid w:val="0098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390"/>
  </w:style>
  <w:style w:type="paragraph" w:styleId="aa">
    <w:name w:val="Balloon Text"/>
    <w:basedOn w:val="a"/>
    <w:link w:val="ab"/>
    <w:uiPriority w:val="99"/>
    <w:semiHidden/>
    <w:unhideWhenUsed/>
    <w:rsid w:val="0070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69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050B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Ю.М.</cp:lastModifiedBy>
  <cp:revision>41</cp:revision>
  <cp:lastPrinted>2021-10-09T09:33:00Z</cp:lastPrinted>
  <dcterms:created xsi:type="dcterms:W3CDTF">2018-05-10T09:52:00Z</dcterms:created>
  <dcterms:modified xsi:type="dcterms:W3CDTF">2023-10-17T11:39:00Z</dcterms:modified>
</cp:coreProperties>
</file>